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53" w:rsidRPr="00835BB1" w:rsidRDefault="00901753" w:rsidP="009017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18F6">
        <w:rPr>
          <w:rFonts w:ascii="Times New Roman" w:hAnsi="Times New Roman"/>
          <w:b/>
          <w:sz w:val="28"/>
          <w:szCs w:val="28"/>
        </w:rPr>
        <w:t>Індивідуальне</w:t>
      </w:r>
      <w:proofErr w:type="spellEnd"/>
      <w:r w:rsidRPr="00291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2918F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901753" w:rsidRDefault="00901753" w:rsidP="0090175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918F6">
        <w:rPr>
          <w:rFonts w:ascii="Times New Roman" w:hAnsi="Times New Roman"/>
          <w:b/>
          <w:i/>
          <w:sz w:val="28"/>
          <w:szCs w:val="28"/>
        </w:rPr>
        <w:t>Органічні</w:t>
      </w:r>
      <w:proofErr w:type="spellEnd"/>
      <w:r w:rsidRPr="002918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b/>
          <w:i/>
          <w:sz w:val="28"/>
          <w:szCs w:val="28"/>
        </w:rPr>
        <w:t>лікарські</w:t>
      </w:r>
      <w:proofErr w:type="spellEnd"/>
      <w:r w:rsidRPr="002918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b/>
          <w:i/>
          <w:sz w:val="28"/>
          <w:szCs w:val="28"/>
        </w:rPr>
        <w:t>препарати</w:t>
      </w:r>
      <w:proofErr w:type="spellEnd"/>
    </w:p>
    <w:p w:rsidR="00901753" w:rsidRPr="002918F6" w:rsidRDefault="00901753" w:rsidP="0090175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Карбонові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кислоти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амінокислоти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ароматичні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аміни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їх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похідні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похідні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амідів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сульфанілової</w:t>
      </w:r>
      <w:proofErr w:type="spellEnd"/>
      <w:r w:rsidRPr="0084041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4041D">
        <w:rPr>
          <w:rFonts w:ascii="Times New Roman" w:hAnsi="Times New Roman"/>
          <w:b/>
          <w:i/>
          <w:sz w:val="28"/>
          <w:szCs w:val="28"/>
        </w:rPr>
        <w:t>кислоти</w:t>
      </w:r>
      <w:proofErr w:type="spellEnd"/>
    </w:p>
    <w:p w:rsidR="00901753" w:rsidRPr="00835BB1" w:rsidRDefault="00901753" w:rsidP="009017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18F6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2918F6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2918F6">
        <w:rPr>
          <w:rFonts w:ascii="Times New Roman" w:hAnsi="Times New Roman"/>
          <w:b/>
          <w:sz w:val="28"/>
          <w:szCs w:val="28"/>
        </w:rPr>
        <w:t>самопідготовки</w:t>
      </w:r>
      <w:proofErr w:type="spellEnd"/>
    </w:p>
    <w:p w:rsidR="00901753" w:rsidRPr="002918F6" w:rsidRDefault="00901753" w:rsidP="0090175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918F6">
        <w:rPr>
          <w:rFonts w:ascii="Times New Roman" w:hAnsi="Times New Roman"/>
          <w:sz w:val="28"/>
          <w:szCs w:val="28"/>
        </w:rPr>
        <w:t>Лікарські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засоби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18F6">
        <w:rPr>
          <w:rFonts w:ascii="Times New Roman" w:hAnsi="Times New Roman"/>
          <w:sz w:val="28"/>
          <w:szCs w:val="28"/>
        </w:rPr>
        <w:t>карбонові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їх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похідні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8F6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характеристика, </w:t>
      </w:r>
      <w:proofErr w:type="spellStart"/>
      <w:r w:rsidRPr="002918F6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фізичні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хімічні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методи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ідентифікац</w:t>
      </w:r>
      <w:r>
        <w:rPr>
          <w:rFonts w:ascii="Times New Roman" w:hAnsi="Times New Roman"/>
          <w:sz w:val="28"/>
          <w:szCs w:val="28"/>
        </w:rPr>
        <w:t>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чистоту,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 w:rsidRPr="002918F6">
        <w:rPr>
          <w:rFonts w:ascii="Times New Roman" w:hAnsi="Times New Roman"/>
          <w:sz w:val="28"/>
          <w:szCs w:val="28"/>
        </w:rPr>
        <w:t>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аналізу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особливос</w:t>
      </w:r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фар</w:t>
      </w:r>
      <w:r>
        <w:rPr>
          <w:rFonts w:ascii="Times New Roman" w:hAnsi="Times New Roman"/>
          <w:sz w:val="28"/>
          <w:szCs w:val="28"/>
        </w:rPr>
        <w:t>макологічна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918F6">
        <w:rPr>
          <w:rFonts w:ascii="Times New Roman" w:hAnsi="Times New Roman"/>
          <w:sz w:val="28"/>
          <w:szCs w:val="28"/>
        </w:rPr>
        <w:t>медичні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918F6">
        <w:rPr>
          <w:rFonts w:ascii="Times New Roman" w:hAnsi="Times New Roman"/>
          <w:sz w:val="28"/>
          <w:szCs w:val="28"/>
        </w:rPr>
        <w:t>Лікарські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засоби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18F6">
        <w:rPr>
          <w:rFonts w:ascii="Times New Roman" w:hAnsi="Times New Roman"/>
          <w:sz w:val="28"/>
          <w:szCs w:val="28"/>
        </w:rPr>
        <w:t>похідні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карбонатної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8F6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характеристика, </w:t>
      </w:r>
      <w:proofErr w:type="spellStart"/>
      <w:r w:rsidRPr="002918F6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фізичні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хімічні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методи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випробування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на чис</w:t>
      </w:r>
      <w:r>
        <w:rPr>
          <w:rFonts w:ascii="Times New Roman" w:hAnsi="Times New Roman"/>
          <w:sz w:val="28"/>
          <w:szCs w:val="28"/>
        </w:rPr>
        <w:t xml:space="preserve">тоту,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 w:rsidRPr="002918F6">
        <w:rPr>
          <w:rFonts w:ascii="Times New Roman" w:hAnsi="Times New Roman"/>
          <w:sz w:val="28"/>
          <w:szCs w:val="28"/>
        </w:rPr>
        <w:t>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</w:t>
      </w:r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фар</w:t>
      </w:r>
      <w:r>
        <w:rPr>
          <w:rFonts w:ascii="Times New Roman" w:hAnsi="Times New Roman"/>
          <w:sz w:val="28"/>
          <w:szCs w:val="28"/>
        </w:rPr>
        <w:t>макологічна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918F6">
        <w:rPr>
          <w:rFonts w:ascii="Times New Roman" w:hAnsi="Times New Roman"/>
          <w:sz w:val="28"/>
          <w:szCs w:val="28"/>
        </w:rPr>
        <w:t>медичні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918F6">
        <w:rPr>
          <w:rFonts w:ascii="Times New Roman" w:hAnsi="Times New Roman"/>
          <w:sz w:val="28"/>
          <w:szCs w:val="28"/>
        </w:rPr>
        <w:t>Лікарські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засоби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18F6">
        <w:rPr>
          <w:rFonts w:ascii="Times New Roman" w:hAnsi="Times New Roman"/>
          <w:sz w:val="28"/>
          <w:szCs w:val="28"/>
        </w:rPr>
        <w:t>амінокислоти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їх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похідні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8F6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характеристика, </w:t>
      </w:r>
      <w:proofErr w:type="spellStart"/>
      <w:r w:rsidRPr="002918F6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фізичні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хімічні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методи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ідентифікац</w:t>
      </w:r>
      <w:r>
        <w:rPr>
          <w:rFonts w:ascii="Times New Roman" w:hAnsi="Times New Roman"/>
          <w:sz w:val="28"/>
          <w:szCs w:val="28"/>
        </w:rPr>
        <w:t>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чистоту,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 w:rsidRPr="002918F6">
        <w:rPr>
          <w:rFonts w:ascii="Times New Roman" w:hAnsi="Times New Roman"/>
          <w:sz w:val="28"/>
          <w:szCs w:val="28"/>
        </w:rPr>
        <w:t>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</w:t>
      </w:r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фар</w:t>
      </w:r>
      <w:r>
        <w:rPr>
          <w:rFonts w:ascii="Times New Roman" w:hAnsi="Times New Roman"/>
          <w:sz w:val="28"/>
          <w:szCs w:val="28"/>
        </w:rPr>
        <w:t>макологічна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918F6">
        <w:rPr>
          <w:rFonts w:ascii="Times New Roman" w:hAnsi="Times New Roman"/>
          <w:sz w:val="28"/>
          <w:szCs w:val="28"/>
        </w:rPr>
        <w:t>медичні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918F6">
        <w:rPr>
          <w:rFonts w:ascii="Times New Roman" w:hAnsi="Times New Roman"/>
          <w:sz w:val="28"/>
          <w:szCs w:val="28"/>
        </w:rPr>
        <w:t>Лікарські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засоби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18F6">
        <w:rPr>
          <w:rFonts w:ascii="Times New Roman" w:hAnsi="Times New Roman"/>
          <w:sz w:val="28"/>
          <w:szCs w:val="28"/>
        </w:rPr>
        <w:t>аміди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сульфанілової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8F6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характеристика, </w:t>
      </w:r>
      <w:proofErr w:type="spellStart"/>
      <w:r w:rsidRPr="002918F6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фізичні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хімічні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методи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ідентифікац</w:t>
      </w:r>
      <w:r>
        <w:rPr>
          <w:rFonts w:ascii="Times New Roman" w:hAnsi="Times New Roman"/>
          <w:sz w:val="28"/>
          <w:szCs w:val="28"/>
        </w:rPr>
        <w:t>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чистоту,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 w:rsidRPr="002918F6">
        <w:rPr>
          <w:rFonts w:ascii="Times New Roman" w:hAnsi="Times New Roman"/>
          <w:sz w:val="28"/>
          <w:szCs w:val="28"/>
        </w:rPr>
        <w:t>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</w:t>
      </w:r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фарм</w:t>
      </w:r>
      <w:r>
        <w:rPr>
          <w:rFonts w:ascii="Times New Roman" w:hAnsi="Times New Roman"/>
          <w:sz w:val="28"/>
          <w:szCs w:val="28"/>
        </w:rPr>
        <w:t>акологічна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918F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918F6">
        <w:rPr>
          <w:rFonts w:ascii="Times New Roman" w:hAnsi="Times New Roman"/>
          <w:sz w:val="28"/>
          <w:szCs w:val="28"/>
        </w:rPr>
        <w:t>медичні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611B66" w:rsidRDefault="00901753" w:rsidP="00901753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18F6">
        <w:rPr>
          <w:rFonts w:ascii="Times New Roman" w:hAnsi="Times New Roman"/>
          <w:b/>
          <w:sz w:val="28"/>
          <w:szCs w:val="28"/>
        </w:rPr>
        <w:t>Література</w:t>
      </w:r>
      <w:proofErr w:type="spellEnd"/>
    </w:p>
    <w:p w:rsidR="00901753" w:rsidRPr="002918F6" w:rsidRDefault="00901753" w:rsidP="009017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Фармацевтична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хімія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Pr="00960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П.О. </w:t>
      </w:r>
      <w:proofErr w:type="spellStart"/>
      <w:r w:rsidRPr="002918F6">
        <w:rPr>
          <w:rFonts w:ascii="Times New Roman" w:hAnsi="Times New Roman"/>
          <w:sz w:val="28"/>
          <w:szCs w:val="28"/>
        </w:rPr>
        <w:t>Безуглий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918F6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Георгіянц</w:t>
      </w:r>
      <w:proofErr w:type="spellEnd"/>
      <w:r w:rsidRPr="002918F6">
        <w:rPr>
          <w:rFonts w:ascii="Times New Roman" w:hAnsi="Times New Roman"/>
          <w:sz w:val="28"/>
          <w:szCs w:val="28"/>
        </w:rPr>
        <w:t>, І.К.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918F6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ін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918F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18F6">
        <w:rPr>
          <w:rFonts w:ascii="Times New Roman" w:hAnsi="Times New Roman"/>
          <w:sz w:val="28"/>
          <w:szCs w:val="28"/>
        </w:rPr>
        <w:t>Вінниця</w:t>
      </w:r>
      <w:proofErr w:type="spellEnd"/>
      <w:r w:rsidRPr="002918F6">
        <w:rPr>
          <w:rFonts w:ascii="Times New Roman" w:hAnsi="Times New Roman"/>
          <w:sz w:val="28"/>
          <w:szCs w:val="28"/>
        </w:rPr>
        <w:t>: Нова Книга, 2017. – С. 120-160, 186-251.</w:t>
      </w:r>
    </w:p>
    <w:p w:rsidR="00901753" w:rsidRPr="002918F6" w:rsidRDefault="00901753" w:rsidP="0090175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Фармацевтична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хімія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підручник</w:t>
      </w:r>
      <w:proofErr w:type="spellEnd"/>
      <w:r w:rsidRPr="00960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Pr="00960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П.О. </w:t>
      </w:r>
      <w:proofErr w:type="spellStart"/>
      <w:r w:rsidRPr="002918F6">
        <w:rPr>
          <w:rFonts w:ascii="Times New Roman" w:hAnsi="Times New Roman"/>
          <w:sz w:val="28"/>
          <w:szCs w:val="28"/>
        </w:rPr>
        <w:t>Безуглий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918F6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Георгіянц</w:t>
      </w:r>
      <w:proofErr w:type="spellEnd"/>
      <w:r w:rsidRPr="002918F6">
        <w:rPr>
          <w:rFonts w:ascii="Times New Roman" w:hAnsi="Times New Roman"/>
          <w:sz w:val="28"/>
          <w:szCs w:val="28"/>
        </w:rPr>
        <w:t>, І.К.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918F6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ін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918F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18F6">
        <w:rPr>
          <w:rFonts w:ascii="Times New Roman" w:hAnsi="Times New Roman"/>
          <w:sz w:val="28"/>
          <w:szCs w:val="28"/>
        </w:rPr>
        <w:t>Вінниця</w:t>
      </w:r>
      <w:proofErr w:type="spellEnd"/>
      <w:r w:rsidRPr="002918F6">
        <w:rPr>
          <w:rFonts w:ascii="Times New Roman" w:hAnsi="Times New Roman"/>
          <w:sz w:val="28"/>
          <w:szCs w:val="28"/>
        </w:rPr>
        <w:t>: Нова Книга, 2008. – С. 149-190, 226-299.</w:t>
      </w:r>
    </w:p>
    <w:p w:rsidR="00901753" w:rsidRPr="002918F6" w:rsidRDefault="00901753" w:rsidP="0090175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Ніжник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Г.П. </w:t>
      </w:r>
      <w:proofErr w:type="spellStart"/>
      <w:r>
        <w:rPr>
          <w:rFonts w:ascii="Times New Roman" w:hAnsi="Times New Roman"/>
          <w:sz w:val="28"/>
          <w:szCs w:val="28"/>
        </w:rPr>
        <w:t>Фармацевтична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хімія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Pr="002918F6">
        <w:rPr>
          <w:rFonts w:ascii="Times New Roman" w:hAnsi="Times New Roman"/>
          <w:sz w:val="28"/>
          <w:szCs w:val="28"/>
        </w:rPr>
        <w:t xml:space="preserve"> Г.П. </w:t>
      </w:r>
      <w:proofErr w:type="spellStart"/>
      <w:r>
        <w:rPr>
          <w:rFonts w:ascii="Times New Roman" w:hAnsi="Times New Roman"/>
          <w:sz w:val="28"/>
          <w:szCs w:val="28"/>
        </w:rPr>
        <w:t>Ніжник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</w:rPr>
        <w:t>: Медицина</w:t>
      </w:r>
      <w:r w:rsidRPr="002918F6">
        <w:rPr>
          <w:rFonts w:ascii="Times New Roman" w:hAnsi="Times New Roman"/>
          <w:sz w:val="28"/>
          <w:szCs w:val="28"/>
        </w:rPr>
        <w:t>, 2010. – С. 106-162.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918F6">
        <w:rPr>
          <w:rFonts w:ascii="Times New Roman" w:hAnsi="Times New Roman"/>
          <w:sz w:val="28"/>
          <w:szCs w:val="28"/>
        </w:rPr>
        <w:t>Біоло</w:t>
      </w:r>
      <w:r>
        <w:rPr>
          <w:rFonts w:ascii="Times New Roman" w:hAnsi="Times New Roman"/>
          <w:sz w:val="28"/>
          <w:szCs w:val="28"/>
        </w:rPr>
        <w:t>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біоорганічна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хімія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Pr="002918F6">
        <w:rPr>
          <w:rFonts w:ascii="Times New Roman" w:hAnsi="Times New Roman"/>
          <w:sz w:val="28"/>
          <w:szCs w:val="28"/>
        </w:rPr>
        <w:t xml:space="preserve"> Б.С.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Зіменковський</w:t>
      </w:r>
      <w:proofErr w:type="spellEnd"/>
      <w:r w:rsidRPr="002918F6">
        <w:rPr>
          <w:rFonts w:ascii="Times New Roman" w:hAnsi="Times New Roman"/>
          <w:sz w:val="28"/>
          <w:szCs w:val="28"/>
        </w:rPr>
        <w:t>, В.А.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2918F6">
        <w:rPr>
          <w:rFonts w:ascii="Times New Roman" w:hAnsi="Times New Roman"/>
          <w:sz w:val="28"/>
          <w:szCs w:val="28"/>
        </w:rPr>
        <w:t>Музиченко</w:t>
      </w:r>
      <w:proofErr w:type="spellEnd"/>
      <w:r w:rsidRPr="002918F6">
        <w:rPr>
          <w:rFonts w:ascii="Times New Roman" w:hAnsi="Times New Roman"/>
          <w:sz w:val="28"/>
          <w:szCs w:val="28"/>
        </w:rPr>
        <w:t>, І.В.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Ніженковська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К.: Медицина</w:t>
      </w:r>
      <w:r w:rsidRPr="002918F6">
        <w:rPr>
          <w:rFonts w:ascii="Times New Roman" w:hAnsi="Times New Roman"/>
          <w:sz w:val="28"/>
          <w:szCs w:val="28"/>
        </w:rPr>
        <w:t>, 2017. – С. 83-123.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Речицький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О.Н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Органічна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хімія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 w:rsidRPr="00834B75">
        <w:rPr>
          <w:rFonts w:ascii="Times New Roman" w:hAnsi="Times New Roman"/>
          <w:color w:val="000000"/>
          <w:sz w:val="28"/>
          <w:szCs w:val="28"/>
        </w:rPr>
        <w:t>авч</w:t>
      </w:r>
      <w:proofErr w:type="spellEnd"/>
      <w:r w:rsidRPr="00834B7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34B75">
        <w:rPr>
          <w:rFonts w:ascii="Times New Roman" w:hAnsi="Times New Roman"/>
          <w:color w:val="000000"/>
          <w:sz w:val="28"/>
          <w:szCs w:val="28"/>
        </w:rPr>
        <w:t>посібник</w:t>
      </w:r>
      <w:proofErr w:type="spellEnd"/>
      <w:r w:rsidRPr="00834B75">
        <w:rPr>
          <w:rFonts w:ascii="Times New Roman" w:hAnsi="Times New Roman"/>
          <w:color w:val="000000"/>
          <w:sz w:val="28"/>
          <w:szCs w:val="28"/>
        </w:rPr>
        <w:t xml:space="preserve"> у 3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0D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О.Н.</w:t>
      </w:r>
      <w:r w:rsidRPr="00960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D2">
        <w:rPr>
          <w:rFonts w:ascii="Times New Roman" w:hAnsi="Times New Roman"/>
          <w:sz w:val="28"/>
          <w:szCs w:val="28"/>
        </w:rPr>
        <w:t>Речицький</w:t>
      </w:r>
      <w:proofErr w:type="spellEnd"/>
      <w:r w:rsidRPr="009600D2">
        <w:rPr>
          <w:rFonts w:ascii="Times New Roman" w:hAnsi="Times New Roman"/>
          <w:sz w:val="28"/>
          <w:szCs w:val="28"/>
        </w:rPr>
        <w:t xml:space="preserve">, С.Ф. </w:t>
      </w:r>
      <w:proofErr w:type="spellStart"/>
      <w:r w:rsidRPr="009600D2">
        <w:rPr>
          <w:rFonts w:ascii="Times New Roman" w:hAnsi="Times New Roman"/>
          <w:sz w:val="28"/>
          <w:szCs w:val="28"/>
        </w:rPr>
        <w:t>Решнова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– Херсон: ХДУ, 2013. – С. 481-777.</w:t>
      </w:r>
    </w:p>
    <w:p w:rsidR="00901753" w:rsidRPr="009600D2" w:rsidRDefault="00901753" w:rsidP="00901753">
      <w:pPr>
        <w:pStyle w:val="a4"/>
        <w:spacing w:after="0" w:line="360" w:lineRule="auto"/>
        <w:ind w:left="0" w:firstLine="425"/>
        <w:jc w:val="both"/>
        <w:rPr>
          <w:rFonts w:ascii="Times New Roman" w:hAnsi="Times New Roman"/>
          <w:spacing w:val="0"/>
          <w:lang w:val="uk-UA"/>
        </w:rPr>
      </w:pPr>
      <w:r>
        <w:rPr>
          <w:rFonts w:ascii="Times New Roman" w:hAnsi="Times New Roman"/>
          <w:spacing w:val="0"/>
          <w:lang w:val="uk-UA"/>
        </w:rPr>
        <w:t>6</w:t>
      </w:r>
      <w:r>
        <w:rPr>
          <w:rFonts w:ascii="Times New Roman" w:hAnsi="Times New Roman"/>
          <w:spacing w:val="0"/>
        </w:rPr>
        <w:t xml:space="preserve">. </w:t>
      </w:r>
      <w:proofErr w:type="spellStart"/>
      <w:r>
        <w:rPr>
          <w:rFonts w:ascii="Times New Roman" w:hAnsi="Times New Roman"/>
          <w:spacing w:val="0"/>
        </w:rPr>
        <w:t>Аналіз</w:t>
      </w:r>
      <w:proofErr w:type="spellEnd"/>
      <w:r>
        <w:rPr>
          <w:rFonts w:ascii="Times New Roman" w:hAnsi="Times New Roman"/>
          <w:spacing w:val="0"/>
        </w:rPr>
        <w:t xml:space="preserve"> </w:t>
      </w:r>
      <w:proofErr w:type="spellStart"/>
      <w:r>
        <w:rPr>
          <w:rFonts w:ascii="Times New Roman" w:hAnsi="Times New Roman"/>
          <w:spacing w:val="0"/>
        </w:rPr>
        <w:t>лікарських</w:t>
      </w:r>
      <w:proofErr w:type="spellEnd"/>
      <w:r>
        <w:rPr>
          <w:rFonts w:ascii="Times New Roman" w:hAnsi="Times New Roman"/>
          <w:spacing w:val="0"/>
        </w:rPr>
        <w:t xml:space="preserve"> </w:t>
      </w:r>
      <w:proofErr w:type="spellStart"/>
      <w:r>
        <w:rPr>
          <w:rFonts w:ascii="Times New Roman" w:hAnsi="Times New Roman"/>
          <w:spacing w:val="0"/>
        </w:rPr>
        <w:t>препаратів</w:t>
      </w:r>
      <w:proofErr w:type="spellEnd"/>
      <w:r>
        <w:rPr>
          <w:rFonts w:ascii="Times New Roman" w:hAnsi="Times New Roman"/>
          <w:spacing w:val="0"/>
          <w:lang w:val="uk-UA"/>
        </w:rPr>
        <w:t>:</w:t>
      </w:r>
      <w:r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  <w:lang w:val="uk-UA"/>
        </w:rPr>
        <w:t>л</w:t>
      </w:r>
      <w:proofErr w:type="spellStart"/>
      <w:r w:rsidRPr="009600D2">
        <w:rPr>
          <w:rFonts w:ascii="Times New Roman" w:hAnsi="Times New Roman"/>
          <w:spacing w:val="0"/>
        </w:rPr>
        <w:t>абораторни</w:t>
      </w:r>
      <w:proofErr w:type="spellEnd"/>
      <w:r>
        <w:rPr>
          <w:rFonts w:ascii="Times New Roman" w:hAnsi="Times New Roman"/>
          <w:spacing w:val="0"/>
          <w:lang w:val="uk-UA"/>
        </w:rPr>
        <w:t>й</w:t>
      </w:r>
      <w:r w:rsidRPr="009600D2">
        <w:rPr>
          <w:rFonts w:ascii="Times New Roman" w:hAnsi="Times New Roman"/>
          <w:spacing w:val="0"/>
        </w:rPr>
        <w:t xml:space="preserve"> практикум</w:t>
      </w:r>
      <w:r>
        <w:rPr>
          <w:rFonts w:ascii="Times New Roman" w:hAnsi="Times New Roman"/>
          <w:spacing w:val="0"/>
          <w:lang w:val="uk-UA"/>
        </w:rPr>
        <w:t xml:space="preserve"> </w:t>
      </w:r>
      <w:r>
        <w:rPr>
          <w:rFonts w:ascii="Times New Roman" w:hAnsi="Times New Roman"/>
          <w:spacing w:val="0"/>
        </w:rPr>
        <w:t>/ О.Н.</w:t>
      </w:r>
      <w:r>
        <w:rPr>
          <w:rFonts w:ascii="Times New Roman" w:hAnsi="Times New Roman"/>
          <w:spacing w:val="0"/>
          <w:lang w:val="uk-UA"/>
        </w:rPr>
        <w:t> </w:t>
      </w:r>
      <w:proofErr w:type="spellStart"/>
      <w:r w:rsidRPr="009600D2">
        <w:rPr>
          <w:rFonts w:ascii="Times New Roman" w:hAnsi="Times New Roman"/>
          <w:spacing w:val="0"/>
        </w:rPr>
        <w:t>Речицький</w:t>
      </w:r>
      <w:proofErr w:type="spellEnd"/>
      <w:r w:rsidRPr="009600D2">
        <w:rPr>
          <w:rFonts w:ascii="Times New Roman" w:hAnsi="Times New Roman"/>
          <w:spacing w:val="0"/>
        </w:rPr>
        <w:t xml:space="preserve">, С.Ф. </w:t>
      </w:r>
      <w:proofErr w:type="spellStart"/>
      <w:r w:rsidRPr="009600D2">
        <w:rPr>
          <w:rFonts w:ascii="Times New Roman" w:hAnsi="Times New Roman"/>
          <w:spacing w:val="0"/>
        </w:rPr>
        <w:t>Реш</w:t>
      </w:r>
      <w:r>
        <w:rPr>
          <w:rFonts w:ascii="Times New Roman" w:hAnsi="Times New Roman"/>
          <w:spacing w:val="0"/>
        </w:rPr>
        <w:t>нова</w:t>
      </w:r>
      <w:proofErr w:type="spellEnd"/>
      <w:r>
        <w:rPr>
          <w:rFonts w:ascii="Times New Roman" w:hAnsi="Times New Roman"/>
          <w:spacing w:val="0"/>
        </w:rPr>
        <w:t xml:space="preserve">, </w:t>
      </w:r>
      <w:r w:rsidRPr="009600D2">
        <w:rPr>
          <w:rFonts w:ascii="Times New Roman" w:hAnsi="Times New Roman"/>
          <w:spacing w:val="0"/>
        </w:rPr>
        <w:t>В.А. </w:t>
      </w:r>
      <w:proofErr w:type="spellStart"/>
      <w:r w:rsidRPr="009600D2">
        <w:rPr>
          <w:rFonts w:ascii="Times New Roman" w:hAnsi="Times New Roman"/>
          <w:spacing w:val="0"/>
        </w:rPr>
        <w:t>Філіпова</w:t>
      </w:r>
      <w:proofErr w:type="spellEnd"/>
      <w:r>
        <w:rPr>
          <w:rFonts w:ascii="Times New Roman" w:hAnsi="Times New Roman"/>
          <w:spacing w:val="0"/>
          <w:lang w:val="uk-UA"/>
        </w:rPr>
        <w:t xml:space="preserve"> та </w:t>
      </w:r>
      <w:proofErr w:type="spellStart"/>
      <w:r>
        <w:rPr>
          <w:rFonts w:ascii="Times New Roman" w:hAnsi="Times New Roman"/>
          <w:spacing w:val="0"/>
          <w:lang w:val="uk-UA"/>
        </w:rPr>
        <w:t>ін</w:t>
      </w:r>
      <w:proofErr w:type="spellEnd"/>
      <w:r w:rsidRPr="009600D2">
        <w:rPr>
          <w:rFonts w:ascii="Times New Roman" w:hAnsi="Times New Roman"/>
          <w:spacing w:val="0"/>
        </w:rPr>
        <w:t>. – Херсон: ХДУ, 2017. – С. 10-14.</w:t>
      </w:r>
    </w:p>
    <w:p w:rsidR="00901753" w:rsidRPr="00835BB1" w:rsidRDefault="00901753" w:rsidP="00901753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18F6">
        <w:rPr>
          <w:rFonts w:ascii="Times New Roman" w:hAnsi="Times New Roman"/>
          <w:b/>
          <w:sz w:val="28"/>
          <w:szCs w:val="28"/>
        </w:rPr>
        <w:t>Завдання</w:t>
      </w:r>
      <w:proofErr w:type="spellEnd"/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918F6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схему синтезу препарату А. </w:t>
      </w:r>
      <w:proofErr w:type="spellStart"/>
      <w:r w:rsidRPr="002918F6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реакцій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918F6">
        <w:rPr>
          <w:rFonts w:ascii="Times New Roman" w:hAnsi="Times New Roman"/>
          <w:sz w:val="28"/>
          <w:szCs w:val="28"/>
        </w:rPr>
        <w:t>Опішить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фізичні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хімічні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препарату Б. </w:t>
      </w:r>
      <w:proofErr w:type="spellStart"/>
      <w:r w:rsidRPr="002918F6">
        <w:rPr>
          <w:rFonts w:ascii="Times New Roman" w:hAnsi="Times New Roman"/>
          <w:sz w:val="28"/>
          <w:szCs w:val="28"/>
        </w:rPr>
        <w:t>Вкажіть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його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918F6">
        <w:rPr>
          <w:rFonts w:ascii="Times New Roman" w:hAnsi="Times New Roman"/>
          <w:sz w:val="28"/>
          <w:szCs w:val="28"/>
        </w:rPr>
        <w:t>медицині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918F6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методи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ідентифікації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випробування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на чистоту препарату В. </w:t>
      </w:r>
      <w:proofErr w:type="spellStart"/>
      <w:r w:rsidRPr="002918F6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реакцій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4. Охарактеризуйте </w:t>
      </w:r>
      <w:proofErr w:type="spellStart"/>
      <w:r w:rsidRPr="002918F6">
        <w:rPr>
          <w:rFonts w:ascii="Times New Roman" w:hAnsi="Times New Roman"/>
          <w:sz w:val="28"/>
          <w:szCs w:val="28"/>
        </w:rPr>
        <w:t>методи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препарату Г. </w:t>
      </w:r>
      <w:proofErr w:type="spellStart"/>
      <w:r w:rsidRPr="002918F6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реакцій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5.1. </w:t>
      </w:r>
      <w:proofErr w:type="spellStart"/>
      <w:r w:rsidRPr="002918F6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масову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частку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діючої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В, </w:t>
      </w:r>
      <w:proofErr w:type="spellStart"/>
      <w:r w:rsidRPr="002918F6">
        <w:rPr>
          <w:rFonts w:ascii="Times New Roman" w:hAnsi="Times New Roman"/>
          <w:sz w:val="28"/>
          <w:szCs w:val="28"/>
        </w:rPr>
        <w:t>якщо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918F6">
        <w:rPr>
          <w:rFonts w:ascii="Times New Roman" w:hAnsi="Times New Roman"/>
          <w:sz w:val="28"/>
          <w:szCs w:val="28"/>
        </w:rPr>
        <w:t>титрування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наважки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масою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 w:rsidRPr="002918F6">
        <w:rPr>
          <w:rFonts w:ascii="Times New Roman" w:hAnsi="Times New Roman"/>
          <w:sz w:val="28"/>
          <w:szCs w:val="28"/>
          <w:lang w:val="en-US"/>
        </w:rPr>
        <w:t>m</w:t>
      </w:r>
      <w:r w:rsidRPr="002918F6">
        <w:rPr>
          <w:rFonts w:ascii="Times New Roman" w:hAnsi="Times New Roman"/>
          <w:sz w:val="28"/>
          <w:szCs w:val="28"/>
          <w:vertAlign w:val="subscript"/>
        </w:rPr>
        <w:t>В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(г) </w:t>
      </w:r>
      <w:r w:rsidRPr="002918F6">
        <w:rPr>
          <w:rFonts w:ascii="Times New Roman" w:hAnsi="Times New Roman"/>
          <w:sz w:val="28"/>
          <w:szCs w:val="28"/>
        </w:rPr>
        <w:t>(</w:t>
      </w:r>
      <w:proofErr w:type="spellStart"/>
      <w:r w:rsidRPr="002918F6">
        <w:rPr>
          <w:rFonts w:ascii="Times New Roman" w:hAnsi="Times New Roman"/>
          <w:sz w:val="28"/>
          <w:szCs w:val="28"/>
        </w:rPr>
        <w:t>або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аліквоти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об’ємом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 w:rsidRPr="002918F6">
        <w:rPr>
          <w:rFonts w:ascii="Times New Roman" w:hAnsi="Times New Roman"/>
          <w:sz w:val="28"/>
          <w:szCs w:val="28"/>
          <w:lang w:val="en-US"/>
        </w:rPr>
        <w:t>V</w:t>
      </w:r>
      <w:r w:rsidRPr="002918F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918F6">
        <w:rPr>
          <w:rFonts w:ascii="Times New Roman" w:hAnsi="Times New Roman"/>
          <w:sz w:val="28"/>
          <w:szCs w:val="28"/>
        </w:rPr>
        <w:t>витрачено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V</w:t>
      </w:r>
      <w:r w:rsidRPr="002918F6">
        <w:rPr>
          <w:rFonts w:ascii="Times New Roman" w:hAnsi="Times New Roman"/>
          <w:sz w:val="28"/>
          <w:szCs w:val="28"/>
          <w:vertAlign w:val="subscript"/>
        </w:rPr>
        <w:t>Г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розчину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Г </w:t>
      </w:r>
      <w:proofErr w:type="spellStart"/>
      <w:r w:rsidRPr="002918F6">
        <w:rPr>
          <w:rFonts w:ascii="Times New Roman" w:hAnsi="Times New Roman"/>
          <w:sz w:val="28"/>
          <w:szCs w:val="28"/>
        </w:rPr>
        <w:t>з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моляр</w:t>
      </w:r>
      <w:r>
        <w:rPr>
          <w:rFonts w:ascii="Times New Roman" w:hAnsi="Times New Roman"/>
          <w:sz w:val="28"/>
          <w:szCs w:val="28"/>
        </w:rPr>
        <w:t xml:space="preserve">ною </w:t>
      </w:r>
      <w:proofErr w:type="spellStart"/>
      <w:r>
        <w:rPr>
          <w:rFonts w:ascii="Times New Roman" w:hAnsi="Times New Roman"/>
          <w:sz w:val="28"/>
          <w:szCs w:val="28"/>
        </w:rPr>
        <w:t>концентрацією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еквівалента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2918F6"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  <w:vertAlign w:val="superscript"/>
        </w:rPr>
        <w:t>1</w:t>
      </w:r>
      <w:r w:rsidRPr="002918F6">
        <w:rPr>
          <w:rFonts w:ascii="Times New Roman" w:hAnsi="Times New Roman"/>
          <w:sz w:val="28"/>
          <w:szCs w:val="28"/>
        </w:rPr>
        <w:t>/</w:t>
      </w:r>
      <w:r w:rsidRPr="002918F6">
        <w:rPr>
          <w:rFonts w:ascii="Times New Roman" w:hAnsi="Times New Roman"/>
          <w:sz w:val="28"/>
          <w:szCs w:val="28"/>
          <w:vertAlign w:val="subscript"/>
        </w:rPr>
        <w:t>Z</w:t>
      </w:r>
      <w:r w:rsidRPr="002918F6">
        <w:rPr>
          <w:rFonts w:ascii="Times New Roman" w:hAnsi="Times New Roman"/>
          <w:sz w:val="28"/>
          <w:szCs w:val="28"/>
        </w:rPr>
        <w:t xml:space="preserve">Г, К)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моль/дм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Об’єм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титранту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 контрольному </w:t>
      </w:r>
      <w:proofErr w:type="spellStart"/>
      <w:r w:rsidRPr="002918F6">
        <w:rPr>
          <w:rFonts w:ascii="Times New Roman" w:hAnsi="Times New Roman"/>
          <w:sz w:val="28"/>
          <w:szCs w:val="28"/>
        </w:rPr>
        <w:t>досліді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V</w:t>
      </w:r>
      <w:r w:rsidRPr="002918F6">
        <w:rPr>
          <w:rFonts w:ascii="Times New Roman" w:hAnsi="Times New Roman"/>
          <w:sz w:val="28"/>
          <w:szCs w:val="28"/>
          <w:vertAlign w:val="superscript"/>
        </w:rPr>
        <w:t>1</w:t>
      </w:r>
      <w:r w:rsidRPr="002918F6">
        <w:rPr>
          <w:rFonts w:ascii="Times New Roman" w:hAnsi="Times New Roman"/>
          <w:sz w:val="28"/>
          <w:szCs w:val="28"/>
          <w:vertAlign w:val="subscript"/>
        </w:rPr>
        <w:t>Г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Втрата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918F6">
        <w:rPr>
          <w:rFonts w:ascii="Times New Roman" w:hAnsi="Times New Roman"/>
          <w:sz w:val="28"/>
          <w:szCs w:val="28"/>
        </w:rPr>
        <w:t>масі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918F6">
        <w:rPr>
          <w:rFonts w:ascii="Times New Roman" w:hAnsi="Times New Roman"/>
          <w:sz w:val="28"/>
          <w:szCs w:val="28"/>
        </w:rPr>
        <w:t>висушуванні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що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аналізується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р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Опишіть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дій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операцій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918F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аналізу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2918F6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масову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частку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діючої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В, </w:t>
      </w:r>
      <w:proofErr w:type="spellStart"/>
      <w:r w:rsidRPr="002918F6">
        <w:rPr>
          <w:rFonts w:ascii="Times New Roman" w:hAnsi="Times New Roman"/>
          <w:sz w:val="28"/>
          <w:szCs w:val="28"/>
        </w:rPr>
        <w:t>якщо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наважку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масою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 w:rsidRPr="002918F6">
        <w:rPr>
          <w:rFonts w:ascii="Times New Roman" w:hAnsi="Times New Roman"/>
          <w:sz w:val="28"/>
          <w:szCs w:val="28"/>
          <w:lang w:val="en-US"/>
        </w:rPr>
        <w:t>m</w:t>
      </w:r>
      <w:r w:rsidRPr="002918F6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E65590">
        <w:rPr>
          <w:rFonts w:ascii="Times New Roman" w:hAnsi="Times New Roman"/>
          <w:sz w:val="28"/>
          <w:szCs w:val="28"/>
        </w:rPr>
        <w:t xml:space="preserve">(г) </w:t>
      </w:r>
      <w:proofErr w:type="spellStart"/>
      <w:r w:rsidRPr="002918F6">
        <w:rPr>
          <w:rFonts w:ascii="Times New Roman" w:hAnsi="Times New Roman"/>
          <w:sz w:val="28"/>
          <w:szCs w:val="28"/>
        </w:rPr>
        <w:t>розчинили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918F6">
        <w:rPr>
          <w:rFonts w:ascii="Times New Roman" w:hAnsi="Times New Roman"/>
          <w:sz w:val="28"/>
          <w:szCs w:val="28"/>
        </w:rPr>
        <w:t>мірній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колбі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ємністю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 w:rsidRPr="002918F6">
        <w:rPr>
          <w:rFonts w:ascii="Times New Roman" w:hAnsi="Times New Roman"/>
          <w:sz w:val="28"/>
          <w:szCs w:val="28"/>
          <w:lang w:val="en-US"/>
        </w:rPr>
        <w:t>V</w:t>
      </w:r>
      <w:r w:rsidRPr="002918F6">
        <w:rPr>
          <w:rFonts w:ascii="Times New Roman" w:hAnsi="Times New Roman"/>
          <w:sz w:val="28"/>
          <w:szCs w:val="28"/>
        </w:rPr>
        <w:t xml:space="preserve">м.к.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918F6">
        <w:rPr>
          <w:rFonts w:ascii="Times New Roman" w:hAnsi="Times New Roman"/>
          <w:sz w:val="28"/>
          <w:szCs w:val="28"/>
        </w:rPr>
        <w:t>титрування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аліквоти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об’ємом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 w:rsidRPr="002918F6">
        <w:rPr>
          <w:rFonts w:ascii="Times New Roman" w:hAnsi="Times New Roman"/>
          <w:sz w:val="28"/>
          <w:szCs w:val="28"/>
          <w:lang w:val="en-US"/>
        </w:rPr>
        <w:t>V</w:t>
      </w:r>
      <w:r w:rsidRPr="002918F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витрачено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V</w:t>
      </w:r>
      <w:r w:rsidRPr="002918F6">
        <w:rPr>
          <w:rFonts w:ascii="Times New Roman" w:hAnsi="Times New Roman"/>
          <w:sz w:val="28"/>
          <w:szCs w:val="28"/>
          <w:vertAlign w:val="subscript"/>
        </w:rPr>
        <w:t>Г</w:t>
      </w:r>
      <w:r w:rsidRPr="002918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розчину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Г </w:t>
      </w:r>
      <w:proofErr w:type="spellStart"/>
      <w:r w:rsidRPr="002918F6">
        <w:rPr>
          <w:rFonts w:ascii="Times New Roman" w:hAnsi="Times New Roman"/>
          <w:sz w:val="28"/>
          <w:szCs w:val="28"/>
        </w:rPr>
        <w:t>з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молярною </w:t>
      </w:r>
      <w:proofErr w:type="spellStart"/>
      <w:r w:rsidRPr="002918F6">
        <w:rPr>
          <w:rFonts w:ascii="Times New Roman" w:hAnsi="Times New Roman"/>
          <w:sz w:val="28"/>
          <w:szCs w:val="28"/>
        </w:rPr>
        <w:t>концентрацією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еквівале</w:t>
      </w:r>
      <w:r>
        <w:rPr>
          <w:rFonts w:ascii="Times New Roman" w:hAnsi="Times New Roman"/>
          <w:sz w:val="28"/>
          <w:szCs w:val="28"/>
        </w:rPr>
        <w:t>нта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2918F6"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  <w:vertAlign w:val="superscript"/>
        </w:rPr>
        <w:t>1</w:t>
      </w:r>
      <w:r w:rsidRPr="002918F6">
        <w:rPr>
          <w:rFonts w:ascii="Times New Roman" w:hAnsi="Times New Roman"/>
          <w:sz w:val="28"/>
          <w:szCs w:val="28"/>
        </w:rPr>
        <w:t>/</w:t>
      </w:r>
      <w:r w:rsidRPr="002918F6">
        <w:rPr>
          <w:rFonts w:ascii="Times New Roman" w:hAnsi="Times New Roman"/>
          <w:sz w:val="28"/>
          <w:szCs w:val="28"/>
          <w:vertAlign w:val="subscript"/>
        </w:rPr>
        <w:t>Z</w:t>
      </w:r>
      <w:r w:rsidRPr="002918F6">
        <w:rPr>
          <w:rFonts w:ascii="Times New Roman" w:hAnsi="Times New Roman"/>
          <w:sz w:val="28"/>
          <w:szCs w:val="28"/>
        </w:rPr>
        <w:t xml:space="preserve">Г, К)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моль/дм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Об’єм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титранту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в контрольному </w:t>
      </w:r>
      <w:proofErr w:type="spellStart"/>
      <w:r w:rsidRPr="002918F6">
        <w:rPr>
          <w:rFonts w:ascii="Times New Roman" w:hAnsi="Times New Roman"/>
          <w:sz w:val="28"/>
          <w:szCs w:val="28"/>
        </w:rPr>
        <w:t>досліді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918F6">
        <w:rPr>
          <w:rFonts w:ascii="Times New Roman" w:hAnsi="Times New Roman"/>
          <w:sz w:val="28"/>
          <w:szCs w:val="28"/>
        </w:rPr>
        <w:t>V</w:t>
      </w:r>
      <w:r w:rsidRPr="002918F6">
        <w:rPr>
          <w:rFonts w:ascii="Times New Roman" w:hAnsi="Times New Roman"/>
          <w:sz w:val="28"/>
          <w:szCs w:val="28"/>
          <w:vertAlign w:val="superscript"/>
        </w:rPr>
        <w:t>1</w:t>
      </w:r>
      <w:r w:rsidRPr="002918F6">
        <w:rPr>
          <w:rFonts w:ascii="Times New Roman" w:hAnsi="Times New Roman"/>
          <w:sz w:val="28"/>
          <w:szCs w:val="28"/>
          <w:vertAlign w:val="subscript"/>
        </w:rPr>
        <w:t>Г</w:t>
      </w:r>
      <w:r w:rsidRPr="0029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18F6">
        <w:rPr>
          <w:rFonts w:ascii="Times New Roman" w:hAnsi="Times New Roman"/>
          <w:sz w:val="28"/>
          <w:szCs w:val="28"/>
        </w:rPr>
        <w:t>см</w:t>
      </w:r>
      <w:r w:rsidRPr="002918F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Опишіть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дій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операцій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8F6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918F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аналізу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18F6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 w:rsidRPr="002918F6">
        <w:rPr>
          <w:rFonts w:ascii="Times New Roman" w:hAnsi="Times New Roman"/>
          <w:sz w:val="28"/>
          <w:szCs w:val="28"/>
        </w:rPr>
        <w:t>Здійсніть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реакцій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918F6">
        <w:rPr>
          <w:rFonts w:ascii="Times New Roman" w:hAnsi="Times New Roman"/>
          <w:sz w:val="28"/>
          <w:szCs w:val="28"/>
        </w:rPr>
        <w:t>назвіть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кінцевий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продукт </w:t>
      </w:r>
      <w:proofErr w:type="spellStart"/>
      <w:r w:rsidRPr="002918F6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18F6">
        <w:rPr>
          <w:rFonts w:ascii="Times New Roman" w:hAnsi="Times New Roman"/>
          <w:sz w:val="28"/>
          <w:szCs w:val="28"/>
        </w:rPr>
        <w:t>Опишіть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цього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препарату у </w:t>
      </w:r>
      <w:proofErr w:type="spellStart"/>
      <w:r w:rsidRPr="002918F6">
        <w:rPr>
          <w:rFonts w:ascii="Times New Roman" w:hAnsi="Times New Roman"/>
          <w:sz w:val="28"/>
          <w:szCs w:val="28"/>
        </w:rPr>
        <w:t>медичній</w:t>
      </w:r>
      <w:proofErr w:type="spellEnd"/>
      <w:r w:rsidRPr="00291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8F6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2918F6">
        <w:rPr>
          <w:rFonts w:ascii="Times New Roman" w:hAnsi="Times New Roman"/>
          <w:sz w:val="28"/>
          <w:szCs w:val="28"/>
        </w:rPr>
        <w:t>.</w:t>
      </w:r>
    </w:p>
    <w:p w:rsidR="00901753" w:rsidRPr="002918F6" w:rsidRDefault="00901753" w:rsidP="009017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108" w:type="dxa"/>
        <w:tblLayout w:type="fixed"/>
        <w:tblLook w:val="0000"/>
      </w:tblPr>
      <w:tblGrid>
        <w:gridCol w:w="1210"/>
        <w:gridCol w:w="1967"/>
        <w:gridCol w:w="2027"/>
        <w:gridCol w:w="2145"/>
        <w:gridCol w:w="2119"/>
      </w:tblGrid>
      <w:tr w:rsidR="00901753" w:rsidRPr="002918F6" w:rsidTr="00EA3DE5"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D13260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варіанта</w:t>
            </w:r>
            <w:proofErr w:type="spellEnd"/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D13260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60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D13260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2918F6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метіонін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анестизин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хлорамін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</w:p>
          <w:p w:rsidR="00901753" w:rsidRPr="00835BB1" w:rsidRDefault="00901753" w:rsidP="00EA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ацетилсаліцилова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ацетилсаліцилова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аланін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гліцерину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тринітрат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хлорамін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</w:p>
          <w:p w:rsidR="00901753" w:rsidRPr="00835BB1" w:rsidRDefault="00901753" w:rsidP="00EA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ацетилсаліцилова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аланін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фенілсаліцилат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стрептоцид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розчинний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фталазол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бензойна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саліциламід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фталазол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анестизин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хлорамін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саліцилова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дикаїн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бензойна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саліциламід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фталазол</w:t>
            </w:r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аланін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саліцилова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дикаїн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стрептоцид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розчинний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753" w:rsidRPr="00835BB1" w:rsidRDefault="00901753" w:rsidP="00EA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-аміносаліцилат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метіонін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</w:p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мефен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амінова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бензойна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аланін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дикаїн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гліцерину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тринітрат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фталазол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метіонін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анестизин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саліцилова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</w:p>
          <w:p w:rsidR="00901753" w:rsidRPr="00835BB1" w:rsidRDefault="00901753" w:rsidP="00EA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мефенамінова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гліцерину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тринітрат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норсульфазол</w:t>
            </w:r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хлорамін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саліциламід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стрептоцид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розчинний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метіонін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ацетилсаліцилова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глутамінова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бензойна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хлорамін</w:t>
            </w:r>
            <w:proofErr w:type="spellEnd"/>
          </w:p>
        </w:tc>
      </w:tr>
      <w:tr w:rsidR="00901753" w:rsidRPr="002918F6" w:rsidTr="00EA3DE5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анестизин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дикаїн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фенілсаліцилат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</w:tr>
    </w:tbl>
    <w:p w:rsidR="00901753" w:rsidRPr="002918F6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  <w:sectPr w:rsidR="00901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740"/>
        <w:gridCol w:w="502"/>
        <w:gridCol w:w="882"/>
        <w:gridCol w:w="111"/>
        <w:gridCol w:w="1911"/>
        <w:gridCol w:w="1075"/>
        <w:gridCol w:w="962"/>
        <w:gridCol w:w="798"/>
        <w:gridCol w:w="776"/>
        <w:gridCol w:w="1275"/>
        <w:gridCol w:w="851"/>
        <w:gridCol w:w="1351"/>
        <w:gridCol w:w="708"/>
        <w:gridCol w:w="1104"/>
        <w:gridCol w:w="40"/>
      </w:tblGrid>
      <w:tr w:rsidR="00901753" w:rsidRPr="00835BB1" w:rsidTr="00EA3DE5"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D13260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варіанта</w:t>
            </w:r>
            <w:proofErr w:type="spellEnd"/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D13260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60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D13260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</w:tr>
      <w:tr w:rsidR="00901753" w:rsidRPr="00835BB1" w:rsidTr="00EA3DE5">
        <w:tc>
          <w:tcPr>
            <w:tcW w:w="1242" w:type="dxa"/>
            <w:gridSpan w:val="2"/>
            <w:vMerge/>
            <w:tcBorders>
              <w:left w:val="single" w:sz="4" w:space="0" w:color="000000"/>
            </w:tcBorders>
          </w:tcPr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01753" w:rsidRPr="00835BB1" w:rsidTr="00EA3DE5">
        <w:tc>
          <w:tcPr>
            <w:tcW w:w="1242" w:type="dxa"/>
            <w:gridSpan w:val="2"/>
            <w:vMerge/>
            <w:tcBorders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Умова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задачі</w:t>
            </w:r>
            <w:proofErr w:type="spellEnd"/>
          </w:p>
        </w:tc>
        <w:tc>
          <w:tcPr>
            <w:tcW w:w="5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Речовина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Розчин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901753" w:rsidRPr="00835BB1" w:rsidTr="00EA3DE5">
        <w:tc>
          <w:tcPr>
            <w:tcW w:w="12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В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м.к.,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B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,а 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Г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Z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Г, К) 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моль/дм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Г</w:t>
            </w: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01753" w:rsidRPr="00835BB1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r w:rsidRPr="00835B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Втрата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масі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 xml:space="preserve"> при </w:t>
            </w:r>
            <w:proofErr w:type="spellStart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висушу-ванні</w:t>
            </w:r>
            <w:proofErr w:type="spellEnd"/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саліцилова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0,2518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18,25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40365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трилон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1,5065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09952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цитрат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0,20038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r w:rsidRPr="00835B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1,4963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1,50487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саліцилова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0,5012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аміналон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0,10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r w:rsidRPr="00835B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,85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0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9874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трилон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19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05;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кальцію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0,39998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трилон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17,75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амінокапронова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0,1021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r w:rsidRPr="00835B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7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сульфацил-натрій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0,2894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 w:rsidRPr="00835B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стрептоцид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0,2476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 w:rsidRPr="00835B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1,02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rPr>
          <w:trHeight w:val="570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 xml:space="preserve">кислота </w:t>
            </w:r>
            <w:proofErr w:type="spellStart"/>
            <w:r w:rsidRPr="00835BB1">
              <w:rPr>
                <w:rFonts w:ascii="Times New Roman" w:hAnsi="Times New Roman"/>
                <w:sz w:val="24"/>
                <w:szCs w:val="24"/>
              </w:rPr>
              <w:t>глутамінова</w:t>
            </w:r>
            <w:proofErr w:type="spellEnd"/>
            <w:r w:rsidRPr="0083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</w:rPr>
              <w:t>3</w:t>
            </w: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BB1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5BB1">
              <w:rPr>
                <w:rFonts w:ascii="Times New Roman" w:hAnsi="Times New Roman"/>
                <w:sz w:val="24"/>
                <w:szCs w:val="24"/>
              </w:rPr>
              <w:t xml:space="preserve"> 0,99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753" w:rsidRPr="00835BB1" w:rsidTr="00EA3DE5">
        <w:trPr>
          <w:trHeight w:val="68"/>
        </w:trPr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1753" w:rsidRPr="0013729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137296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13729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FE591A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753" w:rsidRPr="00D13260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варіанта</w:t>
            </w:r>
            <w:proofErr w:type="spellEnd"/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D13260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60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D13260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753" w:rsidRPr="002918F6" w:rsidRDefault="00901753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5912" w:dyaOrig="6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8pt;height:34.2pt" o:ole="" filled="t">
                  <v:fill color2="black"/>
                  <v:imagedata r:id="rId4" o:title=""/>
                </v:shape>
                <o:OLEObject Type="Embed" ProgID="ChemDraw.Document.6.0" ShapeID="_x0000_i1025" DrawAspect="Content" ObjectID="_1645557746" r:id="rId5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8084" w:dyaOrig="952">
                <v:shape id="_x0000_i1026" type="#_x0000_t75" style="width:404.4pt;height:47.4pt" o:ole="" filled="t">
                  <v:fill color2="black"/>
                  <v:imagedata r:id="rId6" o:title=""/>
                </v:shape>
                <o:OLEObject Type="Embed" ProgID="ChemDraw.Document.6.0" ShapeID="_x0000_i1026" DrawAspect="Content" ObjectID="_1645557747" r:id="rId7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9292" w:dyaOrig="688">
                <v:shape id="_x0000_i1027" type="#_x0000_t75" style="width:464.4pt;height:34.2pt" o:ole="" filled="t">
                  <v:fill color2="black"/>
                  <v:imagedata r:id="rId8" o:title=""/>
                </v:shape>
                <o:OLEObject Type="Embed" ProgID="ChemDraw.Document.6.0" ShapeID="_x0000_i1027" DrawAspect="Content" ObjectID="_1645557748" r:id="rId9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7276" w:dyaOrig="1672">
                <v:shape id="_x0000_i1028" type="#_x0000_t75" style="width:363.6pt;height:83.4pt" o:ole="" filled="t">
                  <v:fill color2="black"/>
                  <v:imagedata r:id="rId10" o:title=""/>
                </v:shape>
                <o:OLEObject Type="Embed" ProgID="ChemDraw.Document.6.0" ShapeID="_x0000_i1028" DrawAspect="Content" ObjectID="_1645557749" r:id="rId11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8372" w:dyaOrig="1124">
                <v:shape id="_x0000_i1029" type="#_x0000_t75" style="width:418.8pt;height:56.4pt" o:ole="" filled="t">
                  <v:fill color2="black"/>
                  <v:imagedata r:id="rId12" o:title=""/>
                </v:shape>
                <o:OLEObject Type="Embed" ProgID="ChemDraw.Document.6.0" ShapeID="_x0000_i1029" DrawAspect="Content" ObjectID="_1645557750" r:id="rId13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9472" w:dyaOrig="1460">
                <v:shape id="_x0000_i1030" type="#_x0000_t75" style="width:473.4pt;height:73.2pt" o:ole="" filled="t">
                  <v:fill color2="black"/>
                  <v:imagedata r:id="rId14" o:title=""/>
                </v:shape>
                <o:OLEObject Type="Embed" ProgID="ChemDraw.Document.6.0" ShapeID="_x0000_i1030" DrawAspect="Content" ObjectID="_1645557751" r:id="rId15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7844" w:dyaOrig="1024">
                <v:shape id="_x0000_i1031" type="#_x0000_t75" style="width:392.4pt;height:51pt" o:ole="" filled="t">
                  <v:fill color2="black"/>
                  <v:imagedata r:id="rId16" o:title=""/>
                </v:shape>
                <o:OLEObject Type="Embed" ProgID="ChemDraw.Document.6.0" ShapeID="_x0000_i1031" DrawAspect="Content" ObjectID="_1645557752" r:id="rId17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6660" w:dyaOrig="476">
                <v:shape id="_x0000_i1032" type="#_x0000_t75" style="width:333pt;height:24pt" o:ole="" filled="t">
                  <v:fill color2="black"/>
                  <v:imagedata r:id="rId18" o:title=""/>
                </v:shape>
                <o:OLEObject Type="Embed" ProgID="ChemDraw.Document.6.0" ShapeID="_x0000_i1032" DrawAspect="Content" ObjectID="_1645557753" r:id="rId19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6568" w:dyaOrig="416">
                <v:shape id="_x0000_i1033" type="#_x0000_t75" style="width:328.2pt;height:21pt" o:ole="" filled="t">
                  <v:fill color2="black"/>
                  <v:imagedata r:id="rId20" o:title=""/>
                </v:shape>
                <o:OLEObject Type="Embed" ProgID="ChemDraw.Document.6.0" ShapeID="_x0000_i1033" DrawAspect="Content" ObjectID="_1645557754" r:id="rId21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8856" w:dyaOrig="672">
                <v:shape id="_x0000_i1034" type="#_x0000_t75" style="width:442.8pt;height:33.6pt" o:ole="" filled="t">
                  <v:fill color2="black"/>
                  <v:imagedata r:id="rId22" o:title=""/>
                </v:shape>
                <o:OLEObject Type="Embed" ProgID="ChemDraw.Document.6.0" ShapeID="_x0000_i1034" DrawAspect="Content" ObjectID="_1645557755" r:id="rId23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10408" w:dyaOrig="916">
                <v:shape id="_x0000_i1035" type="#_x0000_t75" style="width:520.2pt;height:45.6pt" o:ole="" filled="t">
                  <v:fill color2="black"/>
                  <v:imagedata r:id="rId24" o:title=""/>
                </v:shape>
                <o:OLEObject Type="Embed" ProgID="ChemDraw.Document.6.0" ShapeID="_x0000_i1035" DrawAspect="Content" ObjectID="_1645557756" r:id="rId25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9188" w:dyaOrig="984">
                <v:shape id="_x0000_i1036" type="#_x0000_t75" style="width:459.6pt;height:49.2pt" o:ole="" filled="t">
                  <v:fill color2="black"/>
                  <v:imagedata r:id="rId26" o:title=""/>
                </v:shape>
                <o:OLEObject Type="Embed" ProgID="ChemDraw.Document.6.0" ShapeID="_x0000_i1036" DrawAspect="Content" ObjectID="_1645557757" r:id="rId27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9492" w:dyaOrig="1320">
                <v:shape id="_x0000_i1037" type="#_x0000_t75" style="width:474.6pt;height:66pt" o:ole="" filled="t">
                  <v:fill color2="black"/>
                  <v:imagedata r:id="rId28" o:title=""/>
                </v:shape>
                <o:OLEObject Type="Embed" ProgID="ChemDraw.Document.6.0" ShapeID="_x0000_i1037" DrawAspect="Content" ObjectID="_1645557758" r:id="rId29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9704" w:dyaOrig="984">
                <v:shape id="_x0000_i1038" type="#_x0000_t75" style="width:485.4pt;height:49.2pt" o:ole="" filled="t">
                  <v:fill color2="black"/>
                  <v:imagedata r:id="rId30" o:title=""/>
                </v:shape>
                <o:OLEObject Type="Embed" ProgID="ChemDraw.Document.6.0" ShapeID="_x0000_i1038" DrawAspect="Content" ObjectID="_1645557759" r:id="rId31"/>
              </w:object>
            </w:r>
          </w:p>
        </w:tc>
      </w:tr>
      <w:tr w:rsidR="00901753" w:rsidRPr="002918F6" w:rsidTr="00EA3DE5">
        <w:trPr>
          <w:gridBefore w:val="1"/>
          <w:gridAfter w:val="1"/>
          <w:wBefore w:w="740" w:type="dxa"/>
          <w:wAfter w:w="4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753" w:rsidRPr="00835BB1" w:rsidRDefault="00901753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3" w:rsidRPr="002918F6" w:rsidRDefault="00901753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8F6">
              <w:rPr>
                <w:rFonts w:ascii="Times New Roman" w:hAnsi="Times New Roman"/>
              </w:rPr>
              <w:object w:dxaOrig="7152" w:dyaOrig="1320">
                <v:shape id="_x0000_i1039" type="#_x0000_t75" style="width:357.6pt;height:66pt" o:ole="" filled="t">
                  <v:fill color2="black"/>
                  <v:imagedata r:id="rId32" o:title=""/>
                </v:shape>
                <o:OLEObject Type="Embed" ProgID="ChemDraw.Document.6.0" ShapeID="_x0000_i1039" DrawAspect="Content" ObjectID="_1645557760" r:id="rId33"/>
              </w:object>
            </w:r>
          </w:p>
        </w:tc>
      </w:tr>
    </w:tbl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Pr="002918F6" w:rsidRDefault="00901753" w:rsidP="00901753">
      <w:pPr>
        <w:spacing w:after="0" w:line="240" w:lineRule="auto"/>
        <w:rPr>
          <w:rFonts w:ascii="Times New Roman" w:hAnsi="Times New Roman"/>
        </w:rPr>
      </w:pPr>
    </w:p>
    <w:p w:rsidR="00901753" w:rsidRDefault="00901753">
      <w:pPr>
        <w:sectPr w:rsidR="00901753" w:rsidSect="009017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379C" w:rsidRDefault="002D379C"/>
    <w:sectPr w:rsidR="002D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1753"/>
    <w:rsid w:val="002D379C"/>
    <w:rsid w:val="0090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901753"/>
    <w:rPr>
      <w:color w:val="000000"/>
      <w:spacing w:val="26"/>
      <w:sz w:val="28"/>
      <w:szCs w:val="28"/>
    </w:rPr>
  </w:style>
  <w:style w:type="paragraph" w:styleId="a4">
    <w:name w:val="Body Text Indent"/>
    <w:basedOn w:val="a"/>
    <w:link w:val="a3"/>
    <w:semiHidden/>
    <w:rsid w:val="00901753"/>
    <w:pPr>
      <w:spacing w:after="120"/>
      <w:ind w:left="283"/>
      <w:jc w:val="center"/>
    </w:pPr>
    <w:rPr>
      <w:color w:val="000000"/>
      <w:spacing w:val="26"/>
      <w:sz w:val="28"/>
      <w:szCs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01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870</Words>
  <Characters>4964</Characters>
  <Application>Microsoft Office Word</Application>
  <DocSecurity>0</DocSecurity>
  <Lines>41</Lines>
  <Paragraphs>11</Paragraphs>
  <ScaleCrop>false</ScaleCrop>
  <Company>Grizli777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2020-03-12T20:33:00Z</dcterms:created>
  <dcterms:modified xsi:type="dcterms:W3CDTF">2020-03-12T20:35:00Z</dcterms:modified>
</cp:coreProperties>
</file>